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5B" w:rsidRPr="0080725B" w:rsidRDefault="0079648E" w:rsidP="0080725B">
      <w:pPr>
        <w:ind w:left="5954" w:firstLine="0"/>
        <w:jc w:val="right"/>
        <w:rPr>
          <w:bCs/>
        </w:rPr>
      </w:pPr>
      <w:r>
        <w:t xml:space="preserve">Приложение </w:t>
      </w:r>
      <w:r w:rsidR="00C4215E">
        <w:t>8</w:t>
      </w:r>
      <w:r>
        <w:br/>
        <w:t xml:space="preserve">к </w:t>
      </w:r>
      <w:proofErr w:type="gramStart"/>
      <w:r>
        <w:t>приказу</w:t>
      </w:r>
      <w:r>
        <w:br/>
      </w:r>
      <w:r w:rsidR="008E64CA" w:rsidRPr="002A3B6C">
        <w:rPr>
          <w:szCs w:val="26"/>
          <w:highlight w:val="yellow"/>
        </w:rPr>
        <w:t>(</w:t>
      </w:r>
      <w:proofErr w:type="gramEnd"/>
      <w:r w:rsidR="008E64CA" w:rsidRPr="002A3B6C">
        <w:rPr>
          <w:szCs w:val="26"/>
          <w:highlight w:val="yellow"/>
        </w:rPr>
        <w:t>наименование организации)</w:t>
      </w:r>
    </w:p>
    <w:p w:rsidR="0080725B" w:rsidRPr="0080725B" w:rsidRDefault="0080725B" w:rsidP="0080725B">
      <w:pPr>
        <w:ind w:left="5954" w:firstLine="0"/>
        <w:jc w:val="right"/>
        <w:rPr>
          <w:b/>
        </w:rPr>
      </w:pPr>
      <w:r w:rsidRPr="0080725B">
        <w:rPr>
          <w:bCs/>
        </w:rPr>
        <w:t>от «__</w:t>
      </w:r>
      <w:proofErr w:type="gramStart"/>
      <w:r w:rsidRPr="0080725B">
        <w:rPr>
          <w:bCs/>
        </w:rPr>
        <w:t>_»_</w:t>
      </w:r>
      <w:proofErr w:type="gramEnd"/>
      <w:r w:rsidRPr="0080725B">
        <w:rPr>
          <w:bCs/>
        </w:rPr>
        <w:t>_____20__г. №_____</w:t>
      </w:r>
    </w:p>
    <w:p w:rsidR="0079648E" w:rsidRDefault="0079648E" w:rsidP="0080725B">
      <w:pPr>
        <w:ind w:left="5954" w:firstLine="0"/>
        <w:jc w:val="right"/>
      </w:pPr>
    </w:p>
    <w:p w:rsidR="0079648E" w:rsidRDefault="0079648E"/>
    <w:p w:rsidR="0079648E" w:rsidRPr="008D6E4B" w:rsidRDefault="008F1ED4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РЕГЛАМЕНТ</w:t>
      </w:r>
    </w:p>
    <w:p w:rsidR="0079648E" w:rsidRDefault="00F322BB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C33D09">
        <w:rPr>
          <w:b/>
          <w:bCs/>
          <w:szCs w:val="26"/>
        </w:rPr>
        <w:t>правил разграничения доступа</w:t>
      </w:r>
      <w:r>
        <w:rPr>
          <w:b/>
          <w:bCs/>
          <w:szCs w:val="26"/>
        </w:rPr>
        <w:t xml:space="preserve"> </w:t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80725B">
        <w:rPr>
          <w:b/>
          <w:bCs/>
          <w:kern w:val="32"/>
          <w:szCs w:val="26"/>
        </w:rPr>
        <w:t>объектовог</w:t>
      </w:r>
      <w:r w:rsidR="0079648E">
        <w:rPr>
          <w:b/>
          <w:bCs/>
          <w:kern w:val="32"/>
          <w:szCs w:val="26"/>
        </w:rPr>
        <w:t>о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8F1ED4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4458E6" w:rsidRPr="00300703" w:rsidRDefault="004458E6" w:rsidP="004458E6">
      <w:pPr>
        <w:pStyle w:val="aa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03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F322BB" w:rsidRDefault="00F322BB" w:rsidP="0080725B">
      <w:pPr>
        <w:pStyle w:val="a4"/>
        <w:ind w:firstLine="709"/>
        <w:jc w:val="both"/>
        <w:rPr>
          <w:sz w:val="26"/>
          <w:szCs w:val="26"/>
        </w:rPr>
      </w:pPr>
      <w:r w:rsidRPr="009C5E09">
        <w:rPr>
          <w:sz w:val="26"/>
          <w:szCs w:val="26"/>
        </w:rPr>
        <w:t xml:space="preserve">Настоящий Регламент </w:t>
      </w:r>
      <w:r>
        <w:rPr>
          <w:sz w:val="26"/>
          <w:szCs w:val="26"/>
        </w:rPr>
        <w:t>определяет</w:t>
      </w:r>
      <w:r w:rsidRPr="006C31B0">
        <w:rPr>
          <w:sz w:val="26"/>
          <w:szCs w:val="26"/>
        </w:rPr>
        <w:t xml:space="preserve"> правила разграничения доступа </w:t>
      </w:r>
      <w:r w:rsidR="0080725B">
        <w:rPr>
          <w:sz w:val="26"/>
          <w:szCs w:val="26"/>
        </w:rPr>
        <w:t>работников</w:t>
      </w:r>
      <w:r w:rsidRPr="006F4D86">
        <w:rPr>
          <w:sz w:val="26"/>
          <w:szCs w:val="26"/>
        </w:rPr>
        <w:t xml:space="preserve">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r w:rsidR="0080725B">
        <w:rPr>
          <w:bCs/>
          <w:sz w:val="26"/>
          <w:szCs w:val="26"/>
        </w:rPr>
        <w:t xml:space="preserve"> </w:t>
      </w:r>
      <w:r w:rsidRPr="006C31B0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защищаемым </w:t>
      </w:r>
      <w:r w:rsidRPr="006C31B0">
        <w:rPr>
          <w:sz w:val="26"/>
          <w:szCs w:val="26"/>
        </w:rPr>
        <w:t>информационным ресурсам</w:t>
      </w:r>
      <w:r>
        <w:rPr>
          <w:sz w:val="26"/>
          <w:szCs w:val="26"/>
        </w:rPr>
        <w:t xml:space="preserve"> подсистемы «Параграф» </w:t>
      </w:r>
      <w:r w:rsidR="0080725B">
        <w:rPr>
          <w:sz w:val="26"/>
          <w:szCs w:val="26"/>
        </w:rPr>
        <w:t xml:space="preserve">объектового </w:t>
      </w:r>
      <w:r>
        <w:rPr>
          <w:sz w:val="26"/>
          <w:szCs w:val="26"/>
        </w:rPr>
        <w:t xml:space="preserve">уровня </w:t>
      </w:r>
      <w:r w:rsidRPr="00AA0486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информационн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</w:t>
      </w:r>
      <w:proofErr w:type="spellStart"/>
      <w:r w:rsidRPr="00AA0486">
        <w:rPr>
          <w:sz w:val="26"/>
          <w:szCs w:val="26"/>
        </w:rPr>
        <w:t>систем</w:t>
      </w:r>
      <w:r>
        <w:rPr>
          <w:sz w:val="26"/>
          <w:szCs w:val="26"/>
        </w:rPr>
        <w:t>ы</w:t>
      </w:r>
      <w:r w:rsidRPr="00AA0486">
        <w:rPr>
          <w:sz w:val="26"/>
          <w:szCs w:val="26"/>
        </w:rPr>
        <w:t>Санкт</w:t>
      </w:r>
      <w:proofErr w:type="spellEnd"/>
      <w:r w:rsidRPr="00AA0486">
        <w:rPr>
          <w:sz w:val="26"/>
          <w:szCs w:val="26"/>
        </w:rPr>
        <w:t>-Петербурга</w:t>
      </w:r>
      <w:r w:rsidRPr="009C5E09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54685">
        <w:rPr>
          <w:sz w:val="26"/>
          <w:szCs w:val="26"/>
        </w:rPr>
        <w:t>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«Параграф»).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6F4D86">
        <w:rPr>
          <w:sz w:val="26"/>
          <w:szCs w:val="26"/>
        </w:rPr>
        <w:t xml:space="preserve">Действие настоящей Инструкции распространяется на </w:t>
      </w:r>
      <w:r w:rsidR="0080725B">
        <w:rPr>
          <w:sz w:val="26"/>
          <w:szCs w:val="26"/>
        </w:rPr>
        <w:t>работников</w:t>
      </w:r>
      <w:r w:rsidRPr="006F4D86">
        <w:rPr>
          <w:sz w:val="26"/>
          <w:szCs w:val="26"/>
        </w:rPr>
        <w:t xml:space="preserve">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>.</w:t>
      </w:r>
    </w:p>
    <w:p w:rsidR="00F322BB" w:rsidRPr="00884BA0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884BA0">
        <w:rPr>
          <w:sz w:val="26"/>
          <w:szCs w:val="26"/>
        </w:rPr>
        <w:t xml:space="preserve">Доступ </w:t>
      </w:r>
      <w:r w:rsidR="0080725B">
        <w:rPr>
          <w:sz w:val="26"/>
          <w:szCs w:val="26"/>
        </w:rPr>
        <w:t>работников</w:t>
      </w:r>
      <w:r w:rsidRPr="00884BA0">
        <w:rPr>
          <w:sz w:val="26"/>
          <w:szCs w:val="26"/>
        </w:rPr>
        <w:t xml:space="preserve">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 xml:space="preserve"> </w:t>
      </w:r>
      <w:r w:rsidRPr="00884BA0">
        <w:rPr>
          <w:sz w:val="26"/>
          <w:szCs w:val="26"/>
        </w:rPr>
        <w:t xml:space="preserve">к защищаемым информационным ресурсам </w:t>
      </w:r>
      <w:r>
        <w:rPr>
          <w:sz w:val="26"/>
          <w:szCs w:val="26"/>
        </w:rPr>
        <w:t xml:space="preserve">КАИС КРО «Параграф» </w:t>
      </w:r>
      <w:r w:rsidR="0080725B">
        <w:rPr>
          <w:sz w:val="26"/>
          <w:szCs w:val="26"/>
        </w:rPr>
        <w:t xml:space="preserve">осуществляется в соответствии с </w:t>
      </w:r>
      <w:r>
        <w:rPr>
          <w:sz w:val="26"/>
          <w:szCs w:val="26"/>
        </w:rPr>
        <w:t>«</w:t>
      </w:r>
      <w:r w:rsidRPr="009E1098">
        <w:rPr>
          <w:sz w:val="26"/>
          <w:szCs w:val="26"/>
        </w:rPr>
        <w:t>Перечн</w:t>
      </w:r>
      <w:r>
        <w:rPr>
          <w:sz w:val="26"/>
          <w:szCs w:val="26"/>
        </w:rPr>
        <w:t>ем</w:t>
      </w:r>
      <w:r w:rsidRPr="009E1098">
        <w:rPr>
          <w:sz w:val="26"/>
          <w:szCs w:val="26"/>
        </w:rPr>
        <w:t xml:space="preserve"> лиц, доступ которых к персональным данным, обрабатываемым</w:t>
      </w:r>
      <w:r>
        <w:rPr>
          <w:sz w:val="26"/>
          <w:szCs w:val="26"/>
        </w:rPr>
        <w:t xml:space="preserve"> </w:t>
      </w:r>
      <w:r w:rsidRPr="009E1098">
        <w:rPr>
          <w:sz w:val="26"/>
          <w:szCs w:val="26"/>
        </w:rPr>
        <w:t xml:space="preserve">в </w:t>
      </w:r>
      <w:r>
        <w:rPr>
          <w:sz w:val="26"/>
          <w:szCs w:val="26"/>
        </w:rPr>
        <w:t>КАИС КРО «Параграф»</w:t>
      </w:r>
      <w:r w:rsidRPr="009E1098">
        <w:rPr>
          <w:sz w:val="26"/>
          <w:szCs w:val="26"/>
        </w:rPr>
        <w:t>, необходим для выполнения ими служебных (трудовых) обязанностей</w:t>
      </w:r>
      <w:r>
        <w:rPr>
          <w:sz w:val="26"/>
          <w:szCs w:val="26"/>
        </w:rPr>
        <w:t>» и «Переч</w:t>
      </w:r>
      <w:r w:rsidRPr="00884BA0">
        <w:rPr>
          <w:sz w:val="26"/>
          <w:szCs w:val="26"/>
        </w:rPr>
        <w:t>н</w:t>
      </w:r>
      <w:r>
        <w:rPr>
          <w:sz w:val="26"/>
          <w:szCs w:val="26"/>
        </w:rPr>
        <w:t>ем</w:t>
      </w:r>
      <w:r w:rsidRPr="00884BA0">
        <w:rPr>
          <w:sz w:val="26"/>
          <w:szCs w:val="26"/>
        </w:rPr>
        <w:t xml:space="preserve"> </w:t>
      </w:r>
      <w:r w:rsidR="0080725B">
        <w:rPr>
          <w:sz w:val="26"/>
          <w:szCs w:val="26"/>
        </w:rPr>
        <w:t>работников</w:t>
      </w:r>
      <w:r w:rsidRPr="00884BA0">
        <w:rPr>
          <w:sz w:val="26"/>
          <w:szCs w:val="26"/>
        </w:rPr>
        <w:t xml:space="preserve"> (матрица доступа) допущенных к сведениям конфиденциального характера (персональным данным) в </w:t>
      </w:r>
      <w:r>
        <w:rPr>
          <w:sz w:val="26"/>
          <w:szCs w:val="26"/>
        </w:rPr>
        <w:t>КАИС КРО «Параграф»».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Правила разграничения доступа КАИС КРО «Параграф» определяет системный администратор совместно с администратором безопасности</w:t>
      </w:r>
      <w:r w:rsidRPr="006B3486">
        <w:rPr>
          <w:sz w:val="26"/>
          <w:szCs w:val="26"/>
        </w:rPr>
        <w:t>.</w:t>
      </w:r>
    </w:p>
    <w:p w:rsidR="00F322BB" w:rsidRPr="00D0315E" w:rsidRDefault="00430E37" w:rsidP="0080725B">
      <w:pPr>
        <w:pStyle w:val="aa"/>
        <w:numPr>
          <w:ilvl w:val="0"/>
          <w:numId w:val="3"/>
        </w:numPr>
        <w:tabs>
          <w:tab w:val="clear" w:pos="720"/>
          <w:tab w:val="num" w:pos="1276"/>
        </w:tabs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F322BB" w:rsidRPr="00D0315E">
        <w:rPr>
          <w:rFonts w:ascii="Times New Roman" w:hAnsi="Times New Roman" w:cs="Times New Roman"/>
          <w:b/>
          <w:sz w:val="26"/>
          <w:szCs w:val="26"/>
        </w:rPr>
        <w:t xml:space="preserve">орядок доступа </w:t>
      </w:r>
      <w:r w:rsidR="005144D0">
        <w:rPr>
          <w:rFonts w:ascii="Times New Roman" w:hAnsi="Times New Roman" w:cs="Times New Roman"/>
          <w:b/>
          <w:sz w:val="26"/>
          <w:szCs w:val="26"/>
        </w:rPr>
        <w:t>работников</w:t>
      </w:r>
      <w:r w:rsidR="00F322BB" w:rsidRPr="00D0315E">
        <w:rPr>
          <w:rFonts w:ascii="Times New Roman" w:hAnsi="Times New Roman" w:cs="Times New Roman"/>
          <w:b/>
          <w:sz w:val="26"/>
          <w:szCs w:val="26"/>
        </w:rPr>
        <w:t xml:space="preserve"> к защищаемым информационным ресурсам </w:t>
      </w:r>
      <w:r w:rsidR="00F322BB">
        <w:rPr>
          <w:rFonts w:ascii="Times New Roman" w:hAnsi="Times New Roman" w:cs="Times New Roman"/>
          <w:b/>
          <w:sz w:val="26"/>
          <w:szCs w:val="26"/>
        </w:rPr>
        <w:t xml:space="preserve">КАИС КРО </w:t>
      </w:r>
      <w:r w:rsidR="00F322BB" w:rsidRPr="00F322BB">
        <w:rPr>
          <w:rFonts w:ascii="Times New Roman" w:hAnsi="Times New Roman" w:cs="Times New Roman"/>
          <w:b/>
          <w:sz w:val="26"/>
          <w:szCs w:val="26"/>
        </w:rPr>
        <w:t>«Параграф»</w:t>
      </w:r>
    </w:p>
    <w:p w:rsidR="00F322BB" w:rsidRPr="00AA393A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>До</w:t>
      </w:r>
      <w:r>
        <w:rPr>
          <w:sz w:val="26"/>
          <w:szCs w:val="26"/>
        </w:rPr>
        <w:t>ступ</w:t>
      </w:r>
      <w:r w:rsidRPr="00AA393A">
        <w:rPr>
          <w:sz w:val="26"/>
          <w:szCs w:val="26"/>
        </w:rPr>
        <w:t xml:space="preserve">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защищаемым информационным ресурсам или изменение прав доступа </w:t>
      </w:r>
      <w:r w:rsidR="005144D0">
        <w:rPr>
          <w:sz w:val="26"/>
          <w:szCs w:val="26"/>
        </w:rPr>
        <w:t>работника</w:t>
      </w:r>
      <w:r>
        <w:rPr>
          <w:sz w:val="26"/>
          <w:szCs w:val="26"/>
        </w:rPr>
        <w:t xml:space="preserve"> </w:t>
      </w:r>
      <w:r w:rsidRPr="00AA393A">
        <w:rPr>
          <w:sz w:val="26"/>
          <w:szCs w:val="26"/>
        </w:rPr>
        <w:t xml:space="preserve">осуществляется на основании </w:t>
      </w:r>
      <w:r w:rsidR="0080725B">
        <w:rPr>
          <w:sz w:val="26"/>
          <w:szCs w:val="26"/>
        </w:rPr>
        <w:t xml:space="preserve">распоряжения директора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r w:rsidRPr="00AA393A">
        <w:rPr>
          <w:sz w:val="26"/>
          <w:szCs w:val="26"/>
        </w:rPr>
        <w:t>.</w:t>
      </w:r>
    </w:p>
    <w:p w:rsidR="00F322BB" w:rsidRDefault="0080725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Получив распоряжение директора </w:t>
      </w:r>
      <w:proofErr w:type="gramStart"/>
      <w:r>
        <w:rPr>
          <w:sz w:val="26"/>
          <w:szCs w:val="26"/>
        </w:rPr>
        <w:t>с</w:t>
      </w:r>
      <w:r w:rsidR="00F322BB" w:rsidRPr="007B3E12">
        <w:rPr>
          <w:sz w:val="26"/>
          <w:szCs w:val="26"/>
        </w:rPr>
        <w:t>истемный</w:t>
      </w:r>
      <w:proofErr w:type="gramEnd"/>
      <w:r w:rsidR="00F322BB" w:rsidRPr="007B3E12">
        <w:rPr>
          <w:sz w:val="26"/>
          <w:szCs w:val="26"/>
        </w:rPr>
        <w:t xml:space="preserve"> администратор совершает необходимые </w:t>
      </w:r>
      <w:r w:rsidR="00F322BB">
        <w:rPr>
          <w:sz w:val="26"/>
          <w:szCs w:val="26"/>
        </w:rPr>
        <w:t>изменения</w:t>
      </w:r>
      <w:r w:rsidR="00F322BB" w:rsidRPr="007B3E12">
        <w:rPr>
          <w:sz w:val="26"/>
          <w:szCs w:val="26"/>
        </w:rPr>
        <w:t xml:space="preserve"> по </w:t>
      </w:r>
      <w:r w:rsidR="00F322BB">
        <w:rPr>
          <w:sz w:val="26"/>
          <w:szCs w:val="26"/>
        </w:rPr>
        <w:t>доступу пользователя в КАИС КРО «Параграф».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Системный администратор </w:t>
      </w:r>
      <w:r w:rsidR="0080725B">
        <w:rPr>
          <w:sz w:val="26"/>
          <w:szCs w:val="26"/>
        </w:rPr>
        <w:t>выполняе</w:t>
      </w:r>
      <w:r w:rsidRPr="00AA393A">
        <w:rPr>
          <w:sz w:val="26"/>
          <w:szCs w:val="26"/>
        </w:rPr>
        <w:t>т работы по предоставлению доступа пользователя к защищаемому инфор</w:t>
      </w:r>
      <w:r w:rsidR="0080725B">
        <w:rPr>
          <w:sz w:val="26"/>
          <w:szCs w:val="26"/>
        </w:rPr>
        <w:t>мационному ресурсу, инструктируе</w:t>
      </w:r>
      <w:r w:rsidRPr="00AA393A">
        <w:rPr>
          <w:sz w:val="26"/>
          <w:szCs w:val="26"/>
        </w:rPr>
        <w:t>т пользователя об особенностях работы с вновь установленными прикладными программами, а также (при необходимости) сообщают пользователю регистрационное имя и пароль способом, исключающим возможность ознакомления с этими данными посторонних лиц.</w:t>
      </w:r>
    </w:p>
    <w:p w:rsidR="00430E37" w:rsidRPr="00AA393A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 xml:space="preserve">Состав персональных данных, права при обработке персональных данных (чтение, запись, удаление и т.д.), необходимые </w:t>
      </w:r>
      <w:r w:rsidR="0080725B">
        <w:rPr>
          <w:sz w:val="26"/>
          <w:szCs w:val="26"/>
        </w:rPr>
        <w:t>работнику</w:t>
      </w:r>
      <w:r w:rsidRPr="00AA393A">
        <w:rPr>
          <w:sz w:val="26"/>
          <w:szCs w:val="26"/>
        </w:rPr>
        <w:t xml:space="preserve"> для выполнения служебных обязанностей определяются </w:t>
      </w:r>
      <w:r w:rsidR="0080725B">
        <w:rPr>
          <w:sz w:val="26"/>
          <w:szCs w:val="26"/>
        </w:rPr>
        <w:t xml:space="preserve">директором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r w:rsidR="0080725B">
        <w:rPr>
          <w:bCs/>
          <w:sz w:val="26"/>
          <w:szCs w:val="26"/>
        </w:rPr>
        <w:t>.</w:t>
      </w:r>
    </w:p>
    <w:p w:rsidR="00F322BB" w:rsidRDefault="00F322BB" w:rsidP="0080725B">
      <w:pPr>
        <w:pStyle w:val="aa"/>
        <w:numPr>
          <w:ilvl w:val="0"/>
          <w:numId w:val="3"/>
        </w:numPr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15E">
        <w:rPr>
          <w:rFonts w:ascii="Times New Roman" w:hAnsi="Times New Roman" w:cs="Times New Roman"/>
          <w:b/>
          <w:sz w:val="26"/>
          <w:szCs w:val="26"/>
        </w:rPr>
        <w:t xml:space="preserve">Порядок прекращения доступа </w:t>
      </w:r>
      <w:r w:rsidR="005144D0">
        <w:rPr>
          <w:rFonts w:ascii="Times New Roman" w:hAnsi="Times New Roman" w:cs="Times New Roman"/>
          <w:b/>
          <w:sz w:val="26"/>
          <w:szCs w:val="26"/>
        </w:rPr>
        <w:t>работника</w:t>
      </w:r>
      <w:r w:rsidRPr="00D0315E">
        <w:rPr>
          <w:rFonts w:ascii="Times New Roman" w:hAnsi="Times New Roman" w:cs="Times New Roman"/>
          <w:b/>
          <w:sz w:val="26"/>
          <w:szCs w:val="26"/>
        </w:rPr>
        <w:t xml:space="preserve"> к защищаемым информационным ресурсам</w:t>
      </w:r>
    </w:p>
    <w:p w:rsidR="00F322BB" w:rsidRPr="00AA393A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lastRenderedPageBreak/>
        <w:t xml:space="preserve">Прекращение прав доступа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</w:t>
      </w:r>
      <w:r>
        <w:rPr>
          <w:sz w:val="26"/>
          <w:szCs w:val="26"/>
        </w:rPr>
        <w:t>емым информационным ресурсам</w:t>
      </w:r>
      <w:r w:rsidRPr="00AA393A">
        <w:rPr>
          <w:sz w:val="26"/>
          <w:szCs w:val="26"/>
        </w:rPr>
        <w:t xml:space="preserve">, осуществляется на основании </w:t>
      </w:r>
      <w:r w:rsidR="005144D0">
        <w:rPr>
          <w:sz w:val="26"/>
          <w:szCs w:val="26"/>
        </w:rPr>
        <w:t xml:space="preserve">распоряжения директора </w:t>
      </w:r>
      <w:r w:rsidR="008E64CA" w:rsidRPr="002A3B6C">
        <w:rPr>
          <w:sz w:val="26"/>
          <w:szCs w:val="26"/>
          <w:highlight w:val="yellow"/>
        </w:rPr>
        <w:t>(наименование организации)</w:t>
      </w:r>
      <w:bookmarkStart w:id="0" w:name="_GoBack"/>
      <w:bookmarkEnd w:id="0"/>
      <w:r>
        <w:rPr>
          <w:sz w:val="26"/>
          <w:szCs w:val="26"/>
        </w:rPr>
        <w:t>.</w:t>
      </w:r>
    </w:p>
    <w:p w:rsidR="00F322BB" w:rsidRPr="00AA393A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 xml:space="preserve">При увольнении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решения </w:t>
      </w:r>
      <w:r w:rsidR="005144D0">
        <w:rPr>
          <w:sz w:val="26"/>
          <w:szCs w:val="26"/>
        </w:rPr>
        <w:t>директор дает распоряжение</w:t>
      </w:r>
      <w:r w:rsidRPr="00AA39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системному администратору </w:t>
      </w:r>
      <w:r w:rsidRPr="00AA393A">
        <w:rPr>
          <w:sz w:val="26"/>
          <w:szCs w:val="26"/>
        </w:rPr>
        <w:t xml:space="preserve">для прекращения действия прав, уволенного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, по доступу к информационным ресурсам и удаления учетных записей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>.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 xml:space="preserve">В случае нарушения </w:t>
      </w:r>
      <w:r w:rsidR="005144D0">
        <w:rPr>
          <w:sz w:val="26"/>
          <w:szCs w:val="26"/>
        </w:rPr>
        <w:t>работником</w:t>
      </w:r>
      <w:r w:rsidRPr="00AA393A">
        <w:rPr>
          <w:sz w:val="26"/>
          <w:szCs w:val="26"/>
        </w:rPr>
        <w:t xml:space="preserve"> требований, установленных правил </w:t>
      </w:r>
      <w:r>
        <w:rPr>
          <w:sz w:val="26"/>
          <w:szCs w:val="26"/>
        </w:rPr>
        <w:t>разграничения доступа</w:t>
      </w:r>
      <w:r w:rsidRPr="00AA393A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КАИС КРО </w:t>
      </w:r>
      <w:r w:rsidR="002C546E">
        <w:rPr>
          <w:sz w:val="26"/>
          <w:szCs w:val="26"/>
        </w:rPr>
        <w:t>«Параграф»</w:t>
      </w:r>
      <w:r w:rsidRPr="00AA393A">
        <w:rPr>
          <w:sz w:val="26"/>
          <w:szCs w:val="26"/>
        </w:rPr>
        <w:t xml:space="preserve">, права доступа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защищаемым информационным ресурсам временно приостанавливаются. Восстановление или прекращение прав доступа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защищаемым информационным ресурсам в этом случае осуществляется после проведения служебного расследования.</w:t>
      </w:r>
    </w:p>
    <w:p w:rsidR="00430E37" w:rsidRPr="00AA393A" w:rsidRDefault="00430E37" w:rsidP="0080725B">
      <w:pPr>
        <w:pStyle w:val="a4"/>
        <w:spacing w:after="0"/>
        <w:ind w:firstLine="709"/>
        <w:jc w:val="both"/>
        <w:rPr>
          <w:sz w:val="26"/>
          <w:szCs w:val="26"/>
        </w:rPr>
      </w:pPr>
    </w:p>
    <w:p w:rsidR="00F322BB" w:rsidRPr="00D0315E" w:rsidRDefault="00F322BB" w:rsidP="0080725B">
      <w:pPr>
        <w:pStyle w:val="aa"/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15E">
        <w:rPr>
          <w:rFonts w:ascii="Times New Roman" w:hAnsi="Times New Roman" w:cs="Times New Roman"/>
          <w:b/>
          <w:sz w:val="26"/>
          <w:szCs w:val="26"/>
        </w:rPr>
        <w:t xml:space="preserve">Порядок изменения прав доступа </w:t>
      </w:r>
      <w:r w:rsidR="005144D0">
        <w:rPr>
          <w:rFonts w:ascii="Times New Roman" w:hAnsi="Times New Roman" w:cs="Times New Roman"/>
          <w:b/>
          <w:sz w:val="26"/>
          <w:szCs w:val="26"/>
        </w:rPr>
        <w:t>работника</w:t>
      </w:r>
      <w:r w:rsidRPr="00D0315E">
        <w:rPr>
          <w:rFonts w:ascii="Times New Roman" w:hAnsi="Times New Roman" w:cs="Times New Roman"/>
          <w:b/>
          <w:sz w:val="26"/>
          <w:szCs w:val="26"/>
        </w:rPr>
        <w:t xml:space="preserve"> к защищаемым информационным ресурсам</w:t>
      </w:r>
    </w:p>
    <w:p w:rsidR="00F322BB" w:rsidRPr="00AA393A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 xml:space="preserve">Порядок изменения прав доступа </w:t>
      </w:r>
      <w:r w:rsidR="005144D0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защищаемым информационным ресурсам в сторону их расширения аналогичен порядку их предоставления.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 w:rsidRPr="00AA393A">
        <w:rPr>
          <w:sz w:val="26"/>
          <w:szCs w:val="26"/>
        </w:rPr>
        <w:t xml:space="preserve">Порядок изменения прав доступа </w:t>
      </w:r>
      <w:r w:rsidR="00193BBD">
        <w:rPr>
          <w:sz w:val="26"/>
          <w:szCs w:val="26"/>
        </w:rPr>
        <w:t>работника</w:t>
      </w:r>
      <w:r w:rsidRPr="00AA393A">
        <w:rPr>
          <w:sz w:val="26"/>
          <w:szCs w:val="26"/>
        </w:rPr>
        <w:t xml:space="preserve"> к защищаемым информационным ресурсам в сторону их уменьшения аналогичен порядку их прекращения.</w:t>
      </w:r>
    </w:p>
    <w:p w:rsidR="00430E37" w:rsidRPr="00AA393A" w:rsidRDefault="00430E37" w:rsidP="0080725B">
      <w:pPr>
        <w:pStyle w:val="a4"/>
        <w:spacing w:after="0"/>
        <w:ind w:firstLine="709"/>
        <w:jc w:val="both"/>
        <w:rPr>
          <w:sz w:val="26"/>
          <w:szCs w:val="26"/>
        </w:rPr>
      </w:pPr>
    </w:p>
    <w:p w:rsidR="00F322BB" w:rsidRPr="00D0315E" w:rsidRDefault="00F322BB" w:rsidP="0080725B">
      <w:pPr>
        <w:pStyle w:val="aa"/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15E">
        <w:rPr>
          <w:rFonts w:ascii="Times New Roman" w:hAnsi="Times New Roman" w:cs="Times New Roman"/>
          <w:b/>
          <w:sz w:val="26"/>
          <w:szCs w:val="26"/>
        </w:rPr>
        <w:t>Ответственность</w:t>
      </w:r>
    </w:p>
    <w:p w:rsidR="00F322BB" w:rsidRDefault="00F322BB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Системный администратор и администратор безопасности</w:t>
      </w:r>
      <w:r w:rsidRPr="00AA393A">
        <w:rPr>
          <w:sz w:val="26"/>
          <w:szCs w:val="26"/>
        </w:rPr>
        <w:t xml:space="preserve"> несут ответственность за правильность настроек </w:t>
      </w:r>
      <w:r>
        <w:rPr>
          <w:sz w:val="26"/>
          <w:szCs w:val="26"/>
        </w:rPr>
        <w:t xml:space="preserve">аппаратных и программных средств, средств защиты информации по </w:t>
      </w:r>
      <w:r w:rsidRPr="00AA393A">
        <w:rPr>
          <w:sz w:val="26"/>
          <w:szCs w:val="26"/>
        </w:rPr>
        <w:t>разграничени</w:t>
      </w:r>
      <w:r>
        <w:rPr>
          <w:sz w:val="26"/>
          <w:szCs w:val="26"/>
        </w:rPr>
        <w:t>ю</w:t>
      </w:r>
      <w:r w:rsidRPr="00AA393A">
        <w:rPr>
          <w:sz w:val="26"/>
          <w:szCs w:val="26"/>
        </w:rPr>
        <w:t xml:space="preserve"> доступа к защищаемым информационным ресурсам в соответствии с правами, необходимыми </w:t>
      </w:r>
      <w:r w:rsidR="00193BBD">
        <w:rPr>
          <w:sz w:val="26"/>
          <w:szCs w:val="26"/>
        </w:rPr>
        <w:t>работникам</w:t>
      </w:r>
      <w:r w:rsidRPr="00AA393A">
        <w:rPr>
          <w:sz w:val="26"/>
          <w:szCs w:val="26"/>
        </w:rPr>
        <w:t xml:space="preserve"> для выполнения функциональных обязанностей.</w:t>
      </w:r>
    </w:p>
    <w:p w:rsidR="00314058" w:rsidRDefault="00193BBD" w:rsidP="0080725B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Работники</w:t>
      </w:r>
      <w:r w:rsidR="00F322BB" w:rsidRPr="00AA393A">
        <w:rPr>
          <w:sz w:val="26"/>
          <w:szCs w:val="26"/>
        </w:rPr>
        <w:t xml:space="preserve">, допущенные к защищаемым информационным ресурсам, несут ответственность за нарушение конфиденциальности информации, доступ к которой ограничен федеральным законом или обладателем информации, в соответствии </w:t>
      </w:r>
      <w:r w:rsidR="00F322BB">
        <w:rPr>
          <w:sz w:val="26"/>
          <w:szCs w:val="26"/>
        </w:rPr>
        <w:br/>
      </w:r>
      <w:r w:rsidR="00F322BB" w:rsidRPr="00AA393A">
        <w:rPr>
          <w:sz w:val="26"/>
          <w:szCs w:val="26"/>
        </w:rPr>
        <w:t>с действующим законодательством.</w:t>
      </w:r>
    </w:p>
    <w:p w:rsidR="00314058" w:rsidRDefault="00314058">
      <w:pPr>
        <w:spacing w:after="160" w:line="259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314058" w:rsidRDefault="00314058" w:rsidP="00314058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314058" w:rsidRDefault="00314058" w:rsidP="00314058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314058" w:rsidTr="0031405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314058" w:rsidTr="0031405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058" w:rsidRDefault="0031405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314058" w:rsidRDefault="00314058" w:rsidP="00314058">
      <w:pPr>
        <w:pStyle w:val="a4"/>
        <w:spacing w:after="0"/>
        <w:rPr>
          <w:sz w:val="2"/>
          <w:szCs w:val="2"/>
        </w:rPr>
      </w:pPr>
    </w:p>
    <w:p w:rsidR="00DE3FFC" w:rsidRPr="00314058" w:rsidRDefault="00DE3FFC" w:rsidP="00F322BB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314058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80A" w:rsidRDefault="0074480A" w:rsidP="0079648E">
      <w:r>
        <w:separator/>
      </w:r>
    </w:p>
  </w:endnote>
  <w:endnote w:type="continuationSeparator" w:id="0">
    <w:p w:rsidR="0074480A" w:rsidRDefault="0074480A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80A" w:rsidRDefault="0074480A" w:rsidP="0079648E">
      <w:r>
        <w:separator/>
      </w:r>
    </w:p>
  </w:footnote>
  <w:footnote w:type="continuationSeparator" w:id="0">
    <w:p w:rsidR="0074480A" w:rsidRDefault="0074480A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C2CBE"/>
    <w:rsid w:val="001351B5"/>
    <w:rsid w:val="00143EC6"/>
    <w:rsid w:val="00193BBD"/>
    <w:rsid w:val="00231B42"/>
    <w:rsid w:val="002C546E"/>
    <w:rsid w:val="002E59D8"/>
    <w:rsid w:val="00314058"/>
    <w:rsid w:val="003E0C98"/>
    <w:rsid w:val="00430E37"/>
    <w:rsid w:val="00431B4D"/>
    <w:rsid w:val="004458E6"/>
    <w:rsid w:val="004C4B2D"/>
    <w:rsid w:val="005144D0"/>
    <w:rsid w:val="005462C3"/>
    <w:rsid w:val="00556525"/>
    <w:rsid w:val="005749F5"/>
    <w:rsid w:val="005D12CA"/>
    <w:rsid w:val="00677FF4"/>
    <w:rsid w:val="0074480A"/>
    <w:rsid w:val="0079648E"/>
    <w:rsid w:val="0080725B"/>
    <w:rsid w:val="008D536B"/>
    <w:rsid w:val="008E64CA"/>
    <w:rsid w:val="008F1ED4"/>
    <w:rsid w:val="00907470"/>
    <w:rsid w:val="00981F28"/>
    <w:rsid w:val="009E3122"/>
    <w:rsid w:val="00A46839"/>
    <w:rsid w:val="00B240E5"/>
    <w:rsid w:val="00C4215E"/>
    <w:rsid w:val="00CB6A6C"/>
    <w:rsid w:val="00D17191"/>
    <w:rsid w:val="00D410D5"/>
    <w:rsid w:val="00DE0130"/>
    <w:rsid w:val="00DE3FFC"/>
    <w:rsid w:val="00E0275C"/>
    <w:rsid w:val="00E32425"/>
    <w:rsid w:val="00F322BB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E01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0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12</cp:revision>
  <cp:lastPrinted>2019-04-04T08:40:00Z</cp:lastPrinted>
  <dcterms:created xsi:type="dcterms:W3CDTF">2019-03-04T11:25:00Z</dcterms:created>
  <dcterms:modified xsi:type="dcterms:W3CDTF">2022-09-28T13:07:00Z</dcterms:modified>
</cp:coreProperties>
</file>